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0C" w:rsidRDefault="00F8134C" w:rsidP="00E9460C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277F" w:rsidRPr="007F277F">
        <w:rPr>
          <w:sz w:val="28"/>
          <w:szCs w:val="28"/>
        </w:rPr>
        <w:t>Прокурор р</w:t>
      </w:r>
      <w:r w:rsidR="007F277F">
        <w:rPr>
          <w:sz w:val="28"/>
          <w:szCs w:val="28"/>
        </w:rPr>
        <w:t>азъясняет</w:t>
      </w:r>
      <w:r w:rsidR="00E9460C">
        <w:rPr>
          <w:sz w:val="28"/>
          <w:szCs w:val="28"/>
        </w:rPr>
        <w:t>»</w:t>
      </w:r>
    </w:p>
    <w:p w:rsidR="007F277F" w:rsidRDefault="007F277F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E9460C" w:rsidRDefault="00E9460C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24.06.2023 № 264-ФЗ </w:t>
      </w:r>
      <w:r>
        <w:rPr>
          <w:sz w:val="28"/>
          <w:szCs w:val="28"/>
        </w:rPr>
        <w:br/>
        <w:t xml:space="preserve">«О внесении изменений в статью 47 Федерального закона от 02.10.2007 </w:t>
      </w:r>
      <w:r>
        <w:rPr>
          <w:sz w:val="28"/>
          <w:szCs w:val="28"/>
        </w:rPr>
        <w:br/>
        <w:t xml:space="preserve">№ 229-ФЗ «Об исполнительном производстве» внесены изменения </w:t>
      </w:r>
      <w:r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>сроков окончания исполнительного производства</w:t>
      </w:r>
      <w:r>
        <w:rPr>
          <w:sz w:val="28"/>
          <w:szCs w:val="28"/>
        </w:rPr>
        <w:t>.</w:t>
      </w:r>
    </w:p>
    <w:p w:rsidR="00E9460C" w:rsidRDefault="00E9460C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4B3073" w:rsidRDefault="007F277F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законодательстве</w:t>
      </w:r>
      <w:r w:rsidR="00E9460C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 установление трехдневного срока для вынесения постановления об окончании исполнительного производства в случае фактического исполнения должником требований, в</w:t>
      </w:r>
      <w:r w:rsidR="004B3073">
        <w:rPr>
          <w:sz w:val="28"/>
          <w:szCs w:val="28"/>
        </w:rPr>
        <w:t xml:space="preserve"> том числе при солидарном взыскании за счет одного или нескольких должников.</w:t>
      </w:r>
    </w:p>
    <w:p w:rsidR="001F29D8" w:rsidRDefault="001F29D8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трехдневный срок исчисляется с момента поступления в службу судебных приставов сведений из Государственной информационной системы платежей об уплате долга либо перечислении денежных средств взыскателю в порядке, установленном законодательством об исполнительном производстве.</w:t>
      </w:r>
    </w:p>
    <w:p w:rsidR="00B44C1A" w:rsidRDefault="001F29D8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аналогичные сроки подлежит окончанию исполнительное производство в случае </w:t>
      </w:r>
      <w:r w:rsidR="00B44C1A">
        <w:rPr>
          <w:sz w:val="28"/>
          <w:szCs w:val="28"/>
        </w:rPr>
        <w:t xml:space="preserve">вынесения и </w:t>
      </w:r>
      <w:r>
        <w:rPr>
          <w:sz w:val="28"/>
          <w:szCs w:val="28"/>
        </w:rPr>
        <w:t xml:space="preserve">утверждения </w:t>
      </w:r>
      <w:r w:rsidR="00B44C1A">
        <w:rPr>
          <w:sz w:val="28"/>
          <w:szCs w:val="28"/>
        </w:rPr>
        <w:t>акта о невозможности взыскания по исполнительному документу.</w:t>
      </w:r>
    </w:p>
    <w:p w:rsidR="001F29D8" w:rsidRDefault="00F8134C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вступили в силу 1 июля 2024 года.</w:t>
      </w:r>
    </w:p>
    <w:p w:rsidR="00F8134C" w:rsidRDefault="00F8134C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           </w:t>
      </w: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Е.В. Годухина</w:t>
      </w: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Московского района </w:t>
      </w: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Н. Новгорода</w:t>
      </w:r>
    </w:p>
    <w:p w:rsidR="004C42A7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A7" w:rsidRPr="00BD6D4F" w:rsidRDefault="004C42A7" w:rsidP="004C4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Т.А. Воронина</w:t>
      </w:r>
    </w:p>
    <w:p w:rsidR="00E9460C" w:rsidRDefault="00E9460C" w:rsidP="007F277F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E9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F"/>
    <w:rsid w:val="001F29D8"/>
    <w:rsid w:val="003948DD"/>
    <w:rsid w:val="004B3073"/>
    <w:rsid w:val="004C42A7"/>
    <w:rsid w:val="007F277F"/>
    <w:rsid w:val="00B44C1A"/>
    <w:rsid w:val="00C247DC"/>
    <w:rsid w:val="00E9460C"/>
    <w:rsid w:val="00F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8C3F"/>
  <w15:chartTrackingRefBased/>
  <w15:docId w15:val="{28072D01-CC56-4A21-9028-E5E65BD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Годухина Екатерина Владимировна</dc:creator>
  <cp:keywords/>
  <dc:description/>
  <cp:lastModifiedBy>Годухина Екатерина Владимировна</cp:lastModifiedBy>
  <cp:revision>5</cp:revision>
  <dcterms:created xsi:type="dcterms:W3CDTF">2024-07-09T06:54:00Z</dcterms:created>
  <dcterms:modified xsi:type="dcterms:W3CDTF">2024-07-09T07:21:00Z</dcterms:modified>
</cp:coreProperties>
</file>